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0B1D" w14:textId="1ABA10CB" w:rsidR="00AA37C3" w:rsidRPr="00BB7A21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BB7A21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 w:rsidRPr="00BB7A21">
        <w:rPr>
          <w:rFonts w:asciiTheme="minorHAnsi" w:hAnsiTheme="minorHAnsi" w:cstheme="minorHAnsi"/>
          <w:b w:val="0"/>
          <w:i/>
          <w:szCs w:val="24"/>
        </w:rPr>
        <w:t>8</w:t>
      </w:r>
      <w:r w:rsidRPr="00BB7A21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BB7A21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BB7A2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BB7A21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BB7A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BB7A21" w:rsidRDefault="00375E7F" w:rsidP="00816218">
      <w:pPr>
        <w:rPr>
          <w:rFonts w:asciiTheme="minorHAnsi" w:hAnsiTheme="minorHAnsi" w:cstheme="minorHAnsi"/>
          <w:i/>
          <w:szCs w:val="24"/>
        </w:rPr>
      </w:pPr>
      <w:r w:rsidRPr="00BB7A21">
        <w:rPr>
          <w:rFonts w:asciiTheme="minorHAnsi" w:hAnsiTheme="minorHAnsi" w:cstheme="minorHAnsi"/>
          <w:i/>
          <w:szCs w:val="24"/>
        </w:rPr>
        <w:t>(nazwa)</w:t>
      </w:r>
    </w:p>
    <w:p w14:paraId="6BA9C13B" w14:textId="4D9C29B9" w:rsidR="00AA37C3" w:rsidRPr="00BB7A21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BB7A21">
        <w:rPr>
          <w:rFonts w:asciiTheme="minorHAnsi" w:hAnsiTheme="minorHAnsi" w:cstheme="minorHAnsi"/>
          <w:sz w:val="28"/>
          <w:szCs w:val="28"/>
        </w:rPr>
        <w:t>WYKAZ ROBÓT BUDOWLANYCH</w:t>
      </w:r>
      <w:r w:rsidR="00CD1F22" w:rsidRPr="00BB7A2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A66DA1C" w14:textId="23D99DF4" w:rsidR="00AA37C3" w:rsidRPr="00BB7A21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2E94C8A1" w:rsidR="00AA37C3" w:rsidRPr="00BB7A21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BB7A2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43721F" w:rsidRPr="0043721F">
        <w:rPr>
          <w:rFonts w:asciiTheme="minorHAnsi" w:hAnsiTheme="minorHAnsi" w:cstheme="minorHAnsi"/>
          <w:b/>
          <w:sz w:val="24"/>
          <w:szCs w:val="24"/>
          <w:u w:val="single"/>
        </w:rPr>
        <w:t>Budowa ul. Prusa w</w:t>
      </w:r>
      <w:r w:rsidR="0043721F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="0043721F" w:rsidRPr="0043721F">
        <w:rPr>
          <w:rFonts w:asciiTheme="minorHAnsi" w:hAnsiTheme="minorHAnsi" w:cstheme="minorHAnsi"/>
          <w:b/>
          <w:sz w:val="24"/>
          <w:szCs w:val="24"/>
          <w:u w:val="single"/>
        </w:rPr>
        <w:t>Kraśniku – etap III</w:t>
      </w:r>
      <w:r w:rsidR="00BB7A21" w:rsidRPr="00BB7A21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33135E" w:rsidRPr="00BB7A21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1116FE6F" w14:textId="77777777" w:rsidR="00556AD1" w:rsidRPr="00BB7A21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6E888179" w14:textId="7A89631B" w:rsidR="002D6F61" w:rsidRPr="00B75283" w:rsidRDefault="002D6F61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B75283">
        <w:rPr>
          <w:rFonts w:asciiTheme="minorHAnsi" w:hAnsiTheme="minorHAnsi" w:cstheme="minorHAnsi"/>
          <w:b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B75283">
        <w:rPr>
          <w:rFonts w:asciiTheme="minorHAnsi" w:hAnsiTheme="minorHAnsi" w:cstheme="minorHAnsi"/>
          <w:b/>
          <w:color w:val="000000"/>
          <w:szCs w:val="24"/>
        </w:rPr>
        <w:t xml:space="preserve"> wykonanie co najmniej 1 zadania polegającego na </w:t>
      </w:r>
      <w:r w:rsidRPr="00B75283">
        <w:rPr>
          <w:rFonts w:asciiTheme="minorHAnsi" w:hAnsiTheme="minorHAnsi" w:cstheme="minorHAnsi"/>
          <w:b/>
          <w:szCs w:val="24"/>
        </w:rPr>
        <w:t>budowi</w:t>
      </w:r>
      <w:r>
        <w:rPr>
          <w:rFonts w:asciiTheme="minorHAnsi" w:hAnsiTheme="minorHAnsi" w:cstheme="minorHAnsi"/>
          <w:b/>
          <w:szCs w:val="24"/>
        </w:rPr>
        <w:t>e,</w:t>
      </w:r>
      <w:r w:rsidRPr="00B75283">
        <w:rPr>
          <w:rFonts w:asciiTheme="minorHAnsi" w:hAnsiTheme="minorHAnsi" w:cstheme="minorHAnsi"/>
          <w:b/>
          <w:szCs w:val="24"/>
        </w:rPr>
        <w:t xml:space="preserve"> przebudowie</w:t>
      </w:r>
      <w:r>
        <w:rPr>
          <w:rFonts w:asciiTheme="minorHAnsi" w:hAnsiTheme="minorHAnsi" w:cstheme="minorHAnsi"/>
          <w:b/>
          <w:szCs w:val="24"/>
        </w:rPr>
        <w:t xml:space="preserve"> lub remoncie </w:t>
      </w:r>
      <w:r w:rsidRPr="00B75283">
        <w:rPr>
          <w:rFonts w:asciiTheme="minorHAnsi" w:hAnsiTheme="minorHAnsi" w:cstheme="minorHAnsi"/>
          <w:b/>
          <w:szCs w:val="24"/>
        </w:rPr>
        <w:t>dróg, chodników, zjazdów, parkingów, ścieżek rowerowych lub placów manewrowych o nawierzchni bitumicznej o</w:t>
      </w:r>
      <w:r>
        <w:rPr>
          <w:rFonts w:asciiTheme="minorHAnsi" w:hAnsiTheme="minorHAnsi" w:cstheme="minorHAnsi"/>
          <w:b/>
          <w:szCs w:val="24"/>
        </w:rPr>
        <w:t> </w:t>
      </w:r>
      <w:r w:rsidRPr="00B75283">
        <w:rPr>
          <w:rFonts w:asciiTheme="minorHAnsi" w:hAnsiTheme="minorHAnsi" w:cstheme="minorHAnsi"/>
          <w:b/>
          <w:szCs w:val="24"/>
        </w:rPr>
        <w:t xml:space="preserve">powierzchni min. </w:t>
      </w:r>
      <w:r>
        <w:rPr>
          <w:rFonts w:asciiTheme="minorHAnsi" w:hAnsiTheme="minorHAnsi" w:cstheme="minorHAnsi"/>
          <w:b/>
          <w:szCs w:val="24"/>
        </w:rPr>
        <w:t>8</w:t>
      </w:r>
      <w:r w:rsidRPr="00B75283">
        <w:rPr>
          <w:rFonts w:asciiTheme="minorHAnsi" w:hAnsiTheme="minorHAnsi" w:cstheme="minorHAnsi"/>
          <w:b/>
          <w:szCs w:val="24"/>
        </w:rPr>
        <w:t>00 m</w:t>
      </w:r>
      <w:r w:rsidRPr="00B75283">
        <w:rPr>
          <w:rFonts w:asciiTheme="minorHAnsi" w:hAnsiTheme="minorHAnsi" w:cstheme="minorHAnsi"/>
          <w:b/>
          <w:szCs w:val="24"/>
          <w:vertAlign w:val="superscript"/>
        </w:rPr>
        <w:t>2</w:t>
      </w:r>
      <w:r>
        <w:rPr>
          <w:rFonts w:asciiTheme="minorHAnsi" w:hAnsiTheme="minorHAnsi" w:cstheme="minorHAnsi"/>
          <w:b/>
          <w:szCs w:val="24"/>
          <w:vertAlign w:val="superscript"/>
        </w:rPr>
        <w:t xml:space="preserve"> </w:t>
      </w:r>
      <w:r>
        <w:rPr>
          <w:rFonts w:asciiTheme="minorHAnsi" w:hAnsiTheme="minorHAnsi" w:cstheme="minorHAnsi"/>
          <w:b/>
        </w:rPr>
        <w:t>(każde zadanie):</w:t>
      </w:r>
    </w:p>
    <w:p w14:paraId="05DBF44C" w14:textId="77777777" w:rsidR="002D6F61" w:rsidRPr="00B75283" w:rsidRDefault="002D6F61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2D6F61" w:rsidRPr="005E5E62" w14:paraId="01C83E5C" w14:textId="77777777" w:rsidTr="008C70B4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6237CC77" w14:textId="77777777" w:rsidR="002D6F61" w:rsidRPr="00B75283" w:rsidRDefault="002D6F61" w:rsidP="008C70B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11ABEEAA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0BEFA5C9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</w:t>
            </w: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przebudowanej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lub wyremontowanej </w:t>
            </w: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nawierzchni bitumicznej)</w:t>
            </w:r>
          </w:p>
        </w:tc>
        <w:tc>
          <w:tcPr>
            <w:tcW w:w="1476" w:type="dxa"/>
            <w:shd w:val="clear" w:color="auto" w:fill="F3F3F3"/>
          </w:tcPr>
          <w:p w14:paraId="03B7C213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B9D1344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13F8F2AB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5082513A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3273065F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2D6F61" w:rsidRPr="005E5E62" w14:paraId="10DA8232" w14:textId="77777777" w:rsidTr="008C70B4">
        <w:tc>
          <w:tcPr>
            <w:tcW w:w="591" w:type="dxa"/>
            <w:vAlign w:val="center"/>
          </w:tcPr>
          <w:p w14:paraId="7A0D0CB6" w14:textId="77777777" w:rsidR="002D6F61" w:rsidRPr="005E5E62" w:rsidRDefault="002D6F61" w:rsidP="008C70B4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1AD9249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D1E823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C37CF4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9D683F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B4F6ED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71CB38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58E1D7A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80DAE02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FD950A6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EF7ECE9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7848831A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C1747C" w14:textId="77777777" w:rsidR="002D6F61" w:rsidRPr="005E5E62" w:rsidRDefault="002D6F61" w:rsidP="002D6F61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7D9E74FC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należycie.</w:t>
      </w:r>
    </w:p>
    <w:p w14:paraId="30656DCE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3E325100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2B5A4CAF" w14:textId="77777777" w:rsidR="002D6F61" w:rsidRPr="00292F80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5DD470DC" w14:textId="626C4463" w:rsidR="00292F80" w:rsidRPr="00292F80" w:rsidRDefault="00292F80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/>
          <w:sz w:val="22"/>
          <w:szCs w:val="22"/>
        </w:rPr>
      </w:pPr>
    </w:p>
    <w:sectPr w:rsidR="00292F80" w:rsidRPr="00292F80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594C" w14:textId="77777777" w:rsidR="00364ACF" w:rsidRDefault="00364ACF">
      <w:r>
        <w:separator/>
      </w:r>
    </w:p>
  </w:endnote>
  <w:endnote w:type="continuationSeparator" w:id="0">
    <w:p w14:paraId="0172CAB9" w14:textId="77777777" w:rsidR="00364ACF" w:rsidRDefault="0036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532B2C3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75283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43721F" w:rsidRPr="0043721F">
      <w:rPr>
        <w:rFonts w:asciiTheme="minorHAnsi" w:hAnsiTheme="minorHAnsi" w:cstheme="minorHAnsi"/>
        <w:i/>
        <w:sz w:val="22"/>
        <w:szCs w:val="22"/>
      </w:rPr>
      <w:t>Budowa ul. Prusa w Kraśniku – etap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ABFE" w14:textId="77777777" w:rsidR="00364ACF" w:rsidRDefault="00364ACF">
      <w:r>
        <w:separator/>
      </w:r>
    </w:p>
  </w:footnote>
  <w:footnote w:type="continuationSeparator" w:id="0">
    <w:p w14:paraId="587E7FD1" w14:textId="77777777" w:rsidR="00364ACF" w:rsidRDefault="00364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130E" w14:textId="36ED6DDB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5295A"/>
    <w:rsid w:val="00080DE9"/>
    <w:rsid w:val="0008551F"/>
    <w:rsid w:val="00086213"/>
    <w:rsid w:val="00090952"/>
    <w:rsid w:val="00097094"/>
    <w:rsid w:val="000B0D42"/>
    <w:rsid w:val="000B4373"/>
    <w:rsid w:val="000C44A0"/>
    <w:rsid w:val="00132FF9"/>
    <w:rsid w:val="00155FC0"/>
    <w:rsid w:val="00170A1D"/>
    <w:rsid w:val="00177A26"/>
    <w:rsid w:val="00196911"/>
    <w:rsid w:val="001A4FB1"/>
    <w:rsid w:val="001C1C3A"/>
    <w:rsid w:val="001C7B2F"/>
    <w:rsid w:val="001F5988"/>
    <w:rsid w:val="00206402"/>
    <w:rsid w:val="00261A8D"/>
    <w:rsid w:val="00292F80"/>
    <w:rsid w:val="002A0FA5"/>
    <w:rsid w:val="002D6F61"/>
    <w:rsid w:val="002E0D44"/>
    <w:rsid w:val="00301B5A"/>
    <w:rsid w:val="00326E40"/>
    <w:rsid w:val="0033135E"/>
    <w:rsid w:val="00336968"/>
    <w:rsid w:val="00341E5E"/>
    <w:rsid w:val="00346439"/>
    <w:rsid w:val="00364ACF"/>
    <w:rsid w:val="0036774D"/>
    <w:rsid w:val="00375E7F"/>
    <w:rsid w:val="00386594"/>
    <w:rsid w:val="00393D92"/>
    <w:rsid w:val="003C730F"/>
    <w:rsid w:val="003D0861"/>
    <w:rsid w:val="003D37B9"/>
    <w:rsid w:val="00400904"/>
    <w:rsid w:val="00400EDA"/>
    <w:rsid w:val="0043721F"/>
    <w:rsid w:val="00440911"/>
    <w:rsid w:val="004602FD"/>
    <w:rsid w:val="004A5774"/>
    <w:rsid w:val="004D529C"/>
    <w:rsid w:val="004E2724"/>
    <w:rsid w:val="004F0B99"/>
    <w:rsid w:val="004F6428"/>
    <w:rsid w:val="00524F7D"/>
    <w:rsid w:val="00526EE1"/>
    <w:rsid w:val="00532598"/>
    <w:rsid w:val="00534D21"/>
    <w:rsid w:val="00556AD1"/>
    <w:rsid w:val="00565991"/>
    <w:rsid w:val="005B34C9"/>
    <w:rsid w:val="005E5E62"/>
    <w:rsid w:val="005F7287"/>
    <w:rsid w:val="006153C7"/>
    <w:rsid w:val="006311C5"/>
    <w:rsid w:val="00631DED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96C1B"/>
    <w:rsid w:val="007A755A"/>
    <w:rsid w:val="007B57C5"/>
    <w:rsid w:val="007E12B9"/>
    <w:rsid w:val="007E7172"/>
    <w:rsid w:val="00816218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F7779"/>
    <w:rsid w:val="00B01A53"/>
    <w:rsid w:val="00B530C2"/>
    <w:rsid w:val="00B54D40"/>
    <w:rsid w:val="00B608C5"/>
    <w:rsid w:val="00B75283"/>
    <w:rsid w:val="00B87AF0"/>
    <w:rsid w:val="00BB54C3"/>
    <w:rsid w:val="00BB7A21"/>
    <w:rsid w:val="00BC4F9B"/>
    <w:rsid w:val="00BD2309"/>
    <w:rsid w:val="00BD782A"/>
    <w:rsid w:val="00BE7294"/>
    <w:rsid w:val="00C3051F"/>
    <w:rsid w:val="00C31A8E"/>
    <w:rsid w:val="00C40552"/>
    <w:rsid w:val="00C43B53"/>
    <w:rsid w:val="00C45E92"/>
    <w:rsid w:val="00C64DC8"/>
    <w:rsid w:val="00C85F4F"/>
    <w:rsid w:val="00C866A9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80DF9"/>
    <w:rsid w:val="00D85DFC"/>
    <w:rsid w:val="00D901D2"/>
    <w:rsid w:val="00D95923"/>
    <w:rsid w:val="00DB0DF4"/>
    <w:rsid w:val="00DC0D68"/>
    <w:rsid w:val="00DE7C95"/>
    <w:rsid w:val="00DF0DE9"/>
    <w:rsid w:val="00E04446"/>
    <w:rsid w:val="00E22613"/>
    <w:rsid w:val="00E86602"/>
    <w:rsid w:val="00E92FF2"/>
    <w:rsid w:val="00EB04AE"/>
    <w:rsid w:val="00F269A4"/>
    <w:rsid w:val="00F3771B"/>
    <w:rsid w:val="00F530D3"/>
    <w:rsid w:val="00F54FF1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77</cp:revision>
  <dcterms:created xsi:type="dcterms:W3CDTF">2019-06-14T07:59:00Z</dcterms:created>
  <dcterms:modified xsi:type="dcterms:W3CDTF">2026-03-10T11:29:00Z</dcterms:modified>
</cp:coreProperties>
</file>